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2F" w:rsidRPr="00E42C2F" w:rsidRDefault="00E42C2F" w:rsidP="00C61B03">
      <w:pPr>
        <w:tabs>
          <w:tab w:val="left" w:pos="0"/>
        </w:tabs>
        <w:spacing w:after="200" w:line="240" w:lineRule="auto"/>
        <w:ind w:left="180"/>
        <w:rPr>
          <w:rFonts w:ascii="Calibri" w:eastAsia="Times New Roman" w:hAnsi="Calibri" w:cs="Times New Roman"/>
          <w:color w:val="000000"/>
        </w:rPr>
      </w:pPr>
    </w:p>
    <w:p w:rsidR="00E42C2F" w:rsidRPr="00E42C2F" w:rsidRDefault="00E42C2F" w:rsidP="00C61B03">
      <w:pPr>
        <w:spacing w:after="200" w:line="240" w:lineRule="auto"/>
        <w:ind w:left="7920" w:firstLine="720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                   ՀԱՎԵԼՎԱԾ</w:t>
      </w:r>
    </w:p>
    <w:p w:rsidR="00E42C2F" w:rsidRPr="00E42C2F" w:rsidRDefault="00E42C2F" w:rsidP="00C61B03">
      <w:pPr>
        <w:spacing w:after="20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Հայաստանի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Հանրապետության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Շիրակի</w:t>
      </w:r>
      <w:proofErr w:type="spellEnd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մարզի</w:t>
      </w:r>
      <w:proofErr w:type="spellEnd"/>
    </w:p>
    <w:p w:rsidR="00E42C2F" w:rsidRPr="00E42C2F" w:rsidRDefault="00FA0A00" w:rsidP="00C61B03">
      <w:pPr>
        <w:spacing w:after="20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proofErr w:type="spellStart"/>
      <w:r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Ամասիա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համայնքի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ավագանու</w:t>
      </w:r>
      <w:proofErr w:type="spellEnd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20</w:t>
      </w:r>
      <w:r w:rsidR="00DC14D7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23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թվականի</w:t>
      </w:r>
      <w:proofErr w:type="spellEnd"/>
    </w:p>
    <w:p w:rsidR="00E42C2F" w:rsidRPr="00E42C2F" w:rsidRDefault="00DC14D7" w:rsidP="00C61B03">
      <w:pPr>
        <w:spacing w:after="200" w:line="240" w:lineRule="auto"/>
        <w:ind w:left="7200" w:firstLine="720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Փետրվարի 14</w:t>
      </w:r>
      <w:r w:rsidR="00E540EA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-</w:t>
      </w:r>
      <w:r w:rsidR="004E099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ի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="00FA0A0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թիվ</w:t>
      </w:r>
      <w:proofErr w:type="spellEnd"/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5</w:t>
      </w:r>
      <w:r w:rsidR="002543DC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-Ա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proofErr w:type="spellStart"/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որոշման</w:t>
      </w:r>
      <w:proofErr w:type="spellEnd"/>
    </w:p>
    <w:p w:rsidR="00E42C2F" w:rsidRPr="00E42C2F" w:rsidRDefault="00E42C2F" w:rsidP="00E42C2F">
      <w:pPr>
        <w:spacing w:after="200" w:line="276" w:lineRule="auto"/>
        <w:ind w:firstLine="720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</w:rPr>
      </w:pP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ՀԱՅԱՍՏԱՆԻ ՀԱՆՐ</w:t>
      </w:r>
      <w:r w:rsidR="00F93E9B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ԱՊԵՏՈՒԹՅԱՆ ՇԻՐԱԿԻ ՄԱՐԶԻ ԱՄԱՍԻԱ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Հ</w:t>
      </w:r>
      <w:r w:rsidR="00413FFB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ԱՄԱՅՆՔԻ ՍԵՓԱԿԱՆՈՒԹՅՈՒՆԸ ՀԱ</w:t>
      </w:r>
      <w:r w:rsidR="00413FFB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ՆԴԻՍԱՑՈՂ</w:t>
      </w:r>
      <w:r w:rsidR="00C47B76" w:rsidRPr="00C47B76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</w:t>
      </w:r>
      <w:r w:rsidR="00C47B76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ԱՃՈՒՐԴՈՎ ՕՏԱՐՎՈՂ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ՀՈՂԱՄԱՍ</w:t>
      </w:r>
      <w:r w:rsidR="00857E2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ԵՐ</w:t>
      </w:r>
      <w:r w:rsidR="00857E21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>Ի ՄԵԿՆԱՐԿԱՅԻՆ ԳՆԵՐՆ</w:t>
      </w:r>
      <w:r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</w:rPr>
        <w:t xml:space="preserve"> ՈՒ ԱՃՈՒՐԴԻ ՊԱՅՄԱՆՆԵՐԸ</w:t>
      </w:r>
    </w:p>
    <w:tbl>
      <w:tblPr>
        <w:tblStyle w:val="TableGrid1"/>
        <w:tblW w:w="15319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35"/>
        <w:gridCol w:w="1406"/>
        <w:gridCol w:w="1564"/>
        <w:gridCol w:w="1406"/>
        <w:gridCol w:w="1654"/>
        <w:gridCol w:w="1710"/>
        <w:gridCol w:w="1080"/>
        <w:gridCol w:w="810"/>
        <w:gridCol w:w="1170"/>
        <w:gridCol w:w="1170"/>
        <w:gridCol w:w="990"/>
        <w:gridCol w:w="990"/>
        <w:gridCol w:w="934"/>
      </w:tblGrid>
      <w:tr w:rsidR="00484562" w:rsidRPr="00E42C2F" w:rsidTr="00FA3B3F">
        <w:trPr>
          <w:trHeight w:val="23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</w:rPr>
            </w:pPr>
            <w:r w:rsidRPr="00E42C2F">
              <w:rPr>
                <w:rFonts w:ascii="GHEA Grapalat" w:hAnsi="GHEA Grapalat"/>
                <w:b/>
                <w:color w:val="000000"/>
                <w:sz w:val="12"/>
                <w:szCs w:val="12"/>
              </w:rPr>
              <w:t>Հ/Հ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</w:t>
            </w:r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գտնվելու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Default="00465153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ծածկա</w:t>
            </w:r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գիրը</w:t>
            </w:r>
            <w:proofErr w:type="spellEnd"/>
          </w:p>
          <w:p w:rsidR="00484562" w:rsidRPr="00E42C2F" w:rsidRDefault="00465153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</w:t>
            </w:r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մասի</w:t>
            </w:r>
            <w:proofErr w:type="spellEnd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մակերեսը</w:t>
            </w:r>
            <w:proofErr w:type="spellEnd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ք.մ</w:t>
            </w:r>
            <w:proofErr w:type="spellEnd"/>
            <w:r w:rsidR="00484562" w:rsidRPr="00116CB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942A97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գրանց</w:t>
            </w:r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ման</w:t>
            </w:r>
            <w:proofErr w:type="spellEnd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վկայա-կանի</w:t>
            </w:r>
            <w:proofErr w:type="spellEnd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84562"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942A97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նպատակային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և գործառնական</w:t>
            </w:r>
            <w:r w:rsidR="00942A97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նշանակություն</w:t>
            </w:r>
            <w:proofErr w:type="spellEnd"/>
            <w:r w:rsidR="00942A97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2" w:rsidRPr="00484562" w:rsidRDefault="00484562" w:rsidP="00484562">
            <w:pPr>
              <w:rPr>
                <w:rFonts w:ascii="GHEA Grapalat" w:hAnsi="GHEA Grapalat"/>
                <w:b/>
              </w:rPr>
            </w:pP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Հողամասի</w:t>
            </w:r>
            <w:proofErr w:type="spellEnd"/>
            <w:r w:rsidRPr="00484562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օգտագործման</w:t>
            </w:r>
            <w:proofErr w:type="spellEnd"/>
            <w:r w:rsidRPr="00484562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484562">
              <w:rPr>
                <w:rFonts w:ascii="GHEA Grapalat" w:hAnsi="GHEA Grapalat" w:cs="Sylfaen"/>
                <w:b/>
                <w:sz w:val="16"/>
              </w:rPr>
              <w:t>նպատակը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սահմանափակումների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ներառյալ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սերվիտուտների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Օտարման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եղանակը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Տվյալ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ք.մ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.-ի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արժեքը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Տվյալ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աճուրդով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վաճառքի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Հողամասի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աճուրդով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վաճառքի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արժեքի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նախավճարի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չափը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62" w:rsidRPr="00E42C2F" w:rsidRDefault="00484562" w:rsidP="0048456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Աճուրդի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մասնակցի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գնային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առաջարկի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նվազագույն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չափը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մեկնարկ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Գնի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նկատմամբ</w:t>
            </w:r>
            <w:proofErr w:type="spellEnd"/>
            <w:r w:rsidRPr="00E42C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(%)</w:t>
            </w:r>
          </w:p>
        </w:tc>
      </w:tr>
      <w:tr w:rsidR="002B4ABF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2B4ABF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CA7625" w:rsidP="0051663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Ամասիա </w:t>
            </w:r>
            <w:r w:rsidR="000374D5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</w:t>
            </w:r>
            <w:r w:rsidR="00093419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2</w:t>
            </w:r>
            <w:r w:rsidR="00516639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</w:t>
            </w:r>
            <w:r w:rsidR="00093419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-</w:t>
            </w:r>
            <w:r w:rsidR="00A46DAA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րդ փողոց</w:t>
            </w:r>
            <w:r w:rsidR="000374D5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="00516639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23/5</w:t>
            </w:r>
            <w:r w:rsidR="00E83750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0374D5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A1" w:rsidRPr="00E04EF7" w:rsidRDefault="00516639" w:rsidP="00143124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08-010-0074-0152</w:t>
            </w:r>
          </w:p>
          <w:p w:rsidR="00014E2C" w:rsidRPr="00E04EF7" w:rsidRDefault="00014E2C" w:rsidP="00696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 xml:space="preserve"> </w:t>
            </w:r>
            <w:r w:rsidR="00696D61"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53,6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E0042B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08022023-08-0058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10" w:rsidRPr="00E04EF7" w:rsidRDefault="00946310" w:rsidP="00946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2B4ABF" w:rsidRPr="00E04EF7" w:rsidRDefault="00164864" w:rsidP="00946310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Այլ հողեր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902D2D" w:rsidP="002B4ABF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Բնակելի </w:t>
            </w:r>
            <w:r w:rsidR="00826D65" w:rsidRPr="00E04EF7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կ</w:t>
            </w:r>
            <w:r w:rsidR="00A41F63" w:rsidRPr="00E04EF7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2B4ABF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2B4ABF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09779D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FC35AC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7610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2B4ABF" w:rsidP="000B15C7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</w:t>
            </w:r>
            <w:r w:rsidR="00C426C6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2B4ABF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BF" w:rsidRPr="00E04EF7" w:rsidRDefault="002B4ABF" w:rsidP="002B4AB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100691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Ամասիա բնակավայր 25-րդ փողոց, 23/4հողամաս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</w:t>
            </w:r>
            <w:r w:rsidR="00F01D7B"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8-010-0074-0153</w:t>
            </w:r>
          </w:p>
          <w:p w:rsidR="00100691" w:rsidRPr="00E04EF7" w:rsidRDefault="00F01D7B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26,3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683FAB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08022023-08-0024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100691" w:rsidRPr="00E04EF7" w:rsidRDefault="00683FAB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B30118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3735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91" w:rsidRPr="00E04EF7" w:rsidRDefault="00100691" w:rsidP="0010069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003C6F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Գտաշեն բնակավայր  Կամխուտ 1-ին փողոց, 8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C354B6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08-035-0204-0009</w:t>
            </w:r>
          </w:p>
          <w:p w:rsidR="00003C6F" w:rsidRPr="00E04EF7" w:rsidRDefault="00C354B6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638,1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560D73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03022023-08-0033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Այլ հողեր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E1A5E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90550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6F" w:rsidRPr="00E04EF7" w:rsidRDefault="00003C6F" w:rsidP="00003C6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C455B1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Գտաշեն բնակավայր  Կամխուտ 1-ին փողոց, 8</w:t>
            </w:r>
            <w:r w:rsidR="005B1798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/2</w:t>
            </w:r>
            <w:r w:rsidRPr="00C455B1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 xml:space="preserve">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5B1798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08-035-0204-0007</w:t>
            </w:r>
          </w:p>
          <w:p w:rsidR="00C455B1" w:rsidRPr="00C455B1" w:rsidRDefault="00AB04A7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u w:val="single"/>
                <w:lang w:val="hy-AM"/>
              </w:rPr>
              <w:t>1278,7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5B1798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17022023-08-0081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Բնակավայրերի</w:t>
            </w:r>
          </w:p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Այլ հողեր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rPr>
                <w:rFonts w:ascii="GHEA Grapalat" w:hAnsi="GHEA Grapalat"/>
                <w:color w:val="FF0000"/>
                <w:sz w:val="16"/>
                <w:lang w:val="hy-AM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C455B1">
              <w:rPr>
                <w:rFonts w:ascii="GHEA Grapalat" w:hAnsi="GHEA Grapalat"/>
                <w:color w:val="FF0000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proofErr w:type="spellStart"/>
            <w:r w:rsidRPr="00C455B1">
              <w:rPr>
                <w:rFonts w:ascii="GHEA Grapalat" w:hAnsi="GHEA Grapalat"/>
                <w:color w:val="FF0000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AB04A7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181448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B1" w:rsidRPr="00C455B1" w:rsidRDefault="00C455B1" w:rsidP="00C455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C455B1">
              <w:rPr>
                <w:rFonts w:ascii="GHEA Grapalat" w:hAnsi="GHEA Grapalat"/>
                <w:color w:val="FF0000"/>
                <w:sz w:val="16"/>
                <w:szCs w:val="16"/>
              </w:rPr>
              <w:t>5</w:t>
            </w:r>
          </w:p>
        </w:tc>
      </w:tr>
      <w:tr w:rsidR="00BB150D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E04EF7" w:rsidRDefault="00C455B1" w:rsidP="00BB150D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E04EF7" w:rsidRDefault="00BB150D" w:rsidP="00A66F5B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Հողմիկ բնակավայր  </w:t>
            </w:r>
            <w:r w:rsidR="00A66F5B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4-րդ</w:t>
            </w: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փողոց, </w:t>
            </w:r>
            <w:r w:rsidR="00A66F5B"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7/2 </w:t>
            </w: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E04EF7" w:rsidRDefault="00A66F5B" w:rsidP="00BB150D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08-066-0009-0021</w:t>
            </w:r>
          </w:p>
          <w:p w:rsidR="00BB150D" w:rsidRPr="00E04EF7" w:rsidRDefault="00763983" w:rsidP="00BB150D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1236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E04EF7" w:rsidRDefault="00763983" w:rsidP="00BB150D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06022023-08-0033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451E21" w:rsidRDefault="00763983" w:rsidP="00BB150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Արդյունաբերության, ընդերքօգտագործման և այլ արտ</w:t>
            </w:r>
            <w:r w:rsidR="00883AAB"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ադրական գյուղատնտեսական արտադրական օբյեկտների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DA3032" w:rsidRDefault="00FA3B3F" w:rsidP="00BB150D">
            <w:pPr>
              <w:rPr>
                <w:rFonts w:ascii="GHEA Grapalat" w:hAnsi="GHEA Grapalat"/>
                <w:color w:val="FF0000"/>
                <w:sz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lang w:val="hy-AM"/>
              </w:rPr>
              <w:t>Գյուղատնտեսական օբյեկտի կառուցում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6E3932" w:rsidRDefault="00BB150D" w:rsidP="00BB15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3932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6E3932" w:rsidRDefault="00BB150D" w:rsidP="00BB15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3932">
              <w:rPr>
                <w:rFonts w:ascii="GHEA Grapalat" w:hAnsi="GHEA Grapalat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6E3932" w:rsidRDefault="00BB150D" w:rsidP="00BB150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6E3932" w:rsidRDefault="00883AAB" w:rsidP="00BB150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175390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6E3932" w:rsidRDefault="00BB150D" w:rsidP="00BB150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3932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6E3932" w:rsidRDefault="00BB150D" w:rsidP="00BB15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393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50D" w:rsidRPr="006E3932" w:rsidRDefault="00BB150D" w:rsidP="00BB15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393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</w:tr>
      <w:tr w:rsidR="00871451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E04EF7" w:rsidRDefault="00C455B1" w:rsidP="0087145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E04EF7" w:rsidRDefault="00871451" w:rsidP="0087145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Հողմիկ բնակավայր  4-րդ փողոց, 7/1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E04EF7" w:rsidRDefault="00871451" w:rsidP="0087145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08-066-0009-0022</w:t>
            </w:r>
          </w:p>
          <w:p w:rsidR="00871451" w:rsidRPr="00E04EF7" w:rsidRDefault="00871451" w:rsidP="0087145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1238,2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E04EF7" w:rsidRDefault="00871451" w:rsidP="0087145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E04EF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06022023-08-0025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451E21" w:rsidRDefault="00871451" w:rsidP="0087145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  <w:t>Արդյունաբերության, ընդերքօգտագործման և այլ արտադրական գյուղատնտեսական արտադրական օբյեկտների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DA3032" w:rsidRDefault="00FA3B3F" w:rsidP="00871451">
            <w:pPr>
              <w:rPr>
                <w:rFonts w:ascii="GHEA Grapalat" w:hAnsi="GHEA Grapalat"/>
                <w:color w:val="FF0000"/>
                <w:sz w:val="16"/>
                <w:lang w:val="hy-AM"/>
              </w:rPr>
            </w:pPr>
            <w:r>
              <w:rPr>
                <w:rFonts w:ascii="GHEA Grapalat" w:hAnsi="GHEA Grapalat"/>
                <w:color w:val="FF0000"/>
                <w:sz w:val="16"/>
                <w:lang w:val="hy-AM"/>
              </w:rPr>
              <w:t>Գյուղատնտեսական օբյեկտի կառուցում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6E3932" w:rsidRDefault="00871451" w:rsidP="008714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3932">
              <w:rPr>
                <w:rFonts w:ascii="GHEA Grapalat" w:hAnsi="GHEA Grapalat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6E3932" w:rsidRDefault="00871451" w:rsidP="008714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3932">
              <w:rPr>
                <w:rFonts w:ascii="GHEA Grapalat" w:hAnsi="GHEA Grapalat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6E3932" w:rsidRDefault="00871451" w:rsidP="0087145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6E3932" w:rsidRDefault="00871451" w:rsidP="000041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</w:t>
            </w:r>
            <w:r w:rsidR="000E1A5E">
              <w:rPr>
                <w:rFonts w:ascii="GHEA Grapalat" w:hAnsi="GHEA Grapalat"/>
                <w:sz w:val="16"/>
                <w:szCs w:val="16"/>
                <w:lang w:val="hy-AM"/>
              </w:rPr>
              <w:t>71</w:t>
            </w:r>
            <w:r w:rsidR="0000417C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6E3932" w:rsidRDefault="00871451" w:rsidP="0087145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3932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6E3932" w:rsidRDefault="00871451" w:rsidP="008714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393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51" w:rsidRPr="006E3932" w:rsidRDefault="00871451" w:rsidP="008714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393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</w:tr>
      <w:tr w:rsidR="00C734AC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Default="00C455B1" w:rsidP="00C734A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C734AC" w:rsidP="007F780B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Գառնառիճ բնակավայր  4-րդ փողոց, </w:t>
            </w:r>
            <w:r w:rsidR="007F780B"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1-ին նրբանցք , 9 </w:t>
            </w: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7F780B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08-029-0011-0011</w:t>
            </w:r>
          </w:p>
          <w:p w:rsidR="00C734AC" w:rsidRPr="008F08A0" w:rsidRDefault="00727FD1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1259,8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727FD1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17112022-08-0023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9D" w:rsidRPr="008F08A0" w:rsidRDefault="008B3F9D" w:rsidP="008B3F9D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C734AC" w:rsidRPr="008F08A0" w:rsidRDefault="008B3F9D" w:rsidP="008B3F9D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C734AC" w:rsidP="00C734AC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C734AC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C734AC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E65800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8550D5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116406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C734AC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C734AC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AC" w:rsidRPr="008F08A0" w:rsidRDefault="00C734AC" w:rsidP="00C734A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561FF6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Default="00C455B1" w:rsidP="00561FF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Գառնառիճ բնակավայր  4-րդ փողոց, 1-ին նրբանցք , 10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0F6510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08-029-0011-0012</w:t>
            </w:r>
          </w:p>
          <w:p w:rsidR="00561FF6" w:rsidRPr="008F08A0" w:rsidRDefault="00E23DA2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835,7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E23DA2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21122022-08-0077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E65800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902DC4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77219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F6" w:rsidRPr="008F08A0" w:rsidRDefault="00561FF6" w:rsidP="00561FF6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C4312A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Default="00C455B1" w:rsidP="00C4312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553767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Գառնառիճ բնակավայր  4-րդ փողոց, 1-ին նրբանցք , </w:t>
            </w:r>
            <w:r w:rsidR="00553767"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</w:t>
            </w: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</w:t>
            </w:r>
            <w:r w:rsidR="001C61AC"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8-029-0011-0005</w:t>
            </w:r>
          </w:p>
          <w:p w:rsidR="00C4312A" w:rsidRPr="008F08A0" w:rsidRDefault="001C61AC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1206,3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1C61AC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21122022-08-0035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E65800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223C5C" w:rsidP="000E1A5E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11146</w:t>
            </w:r>
            <w:r w:rsidR="000E1A5E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2A" w:rsidRPr="008F08A0" w:rsidRDefault="00C4312A" w:rsidP="00C4312A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1A4009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Default="00C455B1" w:rsidP="001A400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Գառնառիճ բնակավայր  4-րդ փողոց, 1-ին նրբանցք , 6 հողամաս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08-029-0011-0004</w:t>
            </w:r>
          </w:p>
          <w:p w:rsidR="001A4009" w:rsidRPr="008F08A0" w:rsidRDefault="001B6CE5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1200,7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B6CE5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21122022-08-</w:t>
            </w:r>
            <w:r w:rsidR="001B6CE5"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0073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Բնակելի կառուցապատում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Բնակելի կառուցապատում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E65800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92,4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B6CE5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110945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009" w:rsidRPr="008F08A0" w:rsidRDefault="001A4009" w:rsidP="001A400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F08A0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  <w:tr w:rsidR="007A2D61" w:rsidRPr="00AC0EEA" w:rsidTr="00FA3B3F">
        <w:trPr>
          <w:trHeight w:val="117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C455B1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7A2D61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Ամասիա բնակավայր արոտավայր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641C48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08-010-0120-0005</w:t>
            </w:r>
          </w:p>
          <w:p w:rsidR="007A2D61" w:rsidRPr="001B14F4" w:rsidRDefault="00641C48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12</w:t>
            </w:r>
            <w:r w:rsidR="00F327AE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8</w:t>
            </w: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65</w:t>
            </w:r>
            <w:r w:rsidR="00F327AE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,</w:t>
            </w: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3E72D8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07122022-08-0017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3E72D8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Գյուղատնտեսական արոտավայր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00417C" w:rsidP="007A2D61">
            <w:pPr>
              <w:rPr>
                <w:rFonts w:ascii="GHEA Grapalat" w:hAnsi="GHEA Grapalat"/>
                <w:color w:val="000000" w:themeColor="text1"/>
                <w:sz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գյուղատնտեսկան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7A2D61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7A2D61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աճուրդ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605502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605502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437418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7A2D61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7A2D61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61" w:rsidRPr="001B14F4" w:rsidRDefault="007A2D61" w:rsidP="007A2D61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1B14F4">
              <w:rPr>
                <w:rFonts w:ascii="GHEA Grapalat" w:hAnsi="GHEA Grapalat"/>
                <w:color w:val="000000" w:themeColor="text1"/>
                <w:sz w:val="16"/>
                <w:szCs w:val="16"/>
              </w:rPr>
              <w:t>5</w:t>
            </w:r>
          </w:p>
        </w:tc>
      </w:tr>
    </w:tbl>
    <w:p w:rsidR="008C7801" w:rsidRDefault="009F05DE" w:rsidP="009F05DE">
      <w:pPr>
        <w:spacing w:after="200" w:line="276" w:lineRule="auto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           </w:t>
      </w:r>
      <w:r w:rsidR="008C780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ՀԱՅԱՍՏԱՆԻ ՀԱՆՐԱՊԵՏՈՒԹՅԱՆ ՇԻՐԱԿԻ ՄԱՐԶԻ</w:t>
      </w:r>
    </w:p>
    <w:p w:rsidR="00E42C2F" w:rsidRDefault="008C7801" w:rsidP="008C7801">
      <w:pPr>
        <w:spacing w:after="200" w:line="276" w:lineRule="auto"/>
        <w:ind w:firstLine="720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Pr="008C7801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ԱՄԱՍԻԱ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ՀԱՄԱՅՆՔԻ ՂԵԿԱՎԱՐ</w:t>
      </w:r>
      <w:r w:rsidR="000B15C7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`</w:t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E42C2F" w:rsidRPr="00E42C2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6174D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6174D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ab/>
      </w:r>
      <w:r w:rsidR="00F841E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Ջ</w:t>
      </w:r>
      <w:r w:rsidR="00101A50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. </w:t>
      </w:r>
      <w:r w:rsidR="00F841EF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>ՀԱՐՈՒԹՅՈՒՆՅԱՆ</w:t>
      </w:r>
    </w:p>
    <w:p w:rsidR="00AB4251" w:rsidRPr="00E42C2F" w:rsidRDefault="00AB4251" w:rsidP="008C7801">
      <w:pPr>
        <w:spacing w:after="200" w:line="276" w:lineRule="auto"/>
        <w:ind w:firstLine="720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EC7989" w:rsidRPr="008C7801" w:rsidRDefault="00EC7989" w:rsidP="009C56A3">
      <w:pPr>
        <w:rPr>
          <w:lang w:val="hy-AM"/>
        </w:rPr>
      </w:pPr>
    </w:p>
    <w:sectPr w:rsidR="00EC7989" w:rsidRPr="008C7801" w:rsidSect="00EA1438">
      <w:pgSz w:w="15840" w:h="12240" w:orient="landscape"/>
      <w:pgMar w:top="360" w:right="144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1F"/>
    <w:rsid w:val="00003C6F"/>
    <w:rsid w:val="0000417C"/>
    <w:rsid w:val="000042E6"/>
    <w:rsid w:val="0001329B"/>
    <w:rsid w:val="00014E2C"/>
    <w:rsid w:val="00016CBE"/>
    <w:rsid w:val="000374D5"/>
    <w:rsid w:val="00047426"/>
    <w:rsid w:val="00050965"/>
    <w:rsid w:val="00052156"/>
    <w:rsid w:val="000765B9"/>
    <w:rsid w:val="000778C0"/>
    <w:rsid w:val="00081AE7"/>
    <w:rsid w:val="00081FD9"/>
    <w:rsid w:val="00085C11"/>
    <w:rsid w:val="00093419"/>
    <w:rsid w:val="0009779D"/>
    <w:rsid w:val="000B0226"/>
    <w:rsid w:val="000B15C7"/>
    <w:rsid w:val="000C242D"/>
    <w:rsid w:val="000C55CC"/>
    <w:rsid w:val="000C66B8"/>
    <w:rsid w:val="000D1AC8"/>
    <w:rsid w:val="000D485E"/>
    <w:rsid w:val="000D4DC8"/>
    <w:rsid w:val="000D5714"/>
    <w:rsid w:val="000D7567"/>
    <w:rsid w:val="000E1A5E"/>
    <w:rsid w:val="000F6510"/>
    <w:rsid w:val="00100691"/>
    <w:rsid w:val="00101A50"/>
    <w:rsid w:val="00112198"/>
    <w:rsid w:val="00115461"/>
    <w:rsid w:val="00116CB9"/>
    <w:rsid w:val="00125E2C"/>
    <w:rsid w:val="001331C7"/>
    <w:rsid w:val="00135D47"/>
    <w:rsid w:val="00143124"/>
    <w:rsid w:val="001517D2"/>
    <w:rsid w:val="00161C4B"/>
    <w:rsid w:val="00164864"/>
    <w:rsid w:val="00173C69"/>
    <w:rsid w:val="0019258C"/>
    <w:rsid w:val="00192A9E"/>
    <w:rsid w:val="0019334C"/>
    <w:rsid w:val="001A1E9B"/>
    <w:rsid w:val="001A4009"/>
    <w:rsid w:val="001B14F4"/>
    <w:rsid w:val="001B6CE5"/>
    <w:rsid w:val="001C2031"/>
    <w:rsid w:val="001C35C2"/>
    <w:rsid w:val="001C61AC"/>
    <w:rsid w:val="001C6631"/>
    <w:rsid w:val="001C7465"/>
    <w:rsid w:val="001D34E0"/>
    <w:rsid w:val="001D3DB5"/>
    <w:rsid w:val="001D408F"/>
    <w:rsid w:val="00206256"/>
    <w:rsid w:val="002130FD"/>
    <w:rsid w:val="00223C5C"/>
    <w:rsid w:val="0022629A"/>
    <w:rsid w:val="00246A3F"/>
    <w:rsid w:val="00252DA2"/>
    <w:rsid w:val="002543DC"/>
    <w:rsid w:val="002655B3"/>
    <w:rsid w:val="0026743A"/>
    <w:rsid w:val="002775E3"/>
    <w:rsid w:val="0028464B"/>
    <w:rsid w:val="00297A53"/>
    <w:rsid w:val="002B4ABF"/>
    <w:rsid w:val="002C5071"/>
    <w:rsid w:val="002C7BEA"/>
    <w:rsid w:val="002E3FBA"/>
    <w:rsid w:val="002F0E2E"/>
    <w:rsid w:val="0031375A"/>
    <w:rsid w:val="00321A52"/>
    <w:rsid w:val="003443EA"/>
    <w:rsid w:val="0034622D"/>
    <w:rsid w:val="0035516C"/>
    <w:rsid w:val="00361291"/>
    <w:rsid w:val="003673B0"/>
    <w:rsid w:val="00374300"/>
    <w:rsid w:val="003754CF"/>
    <w:rsid w:val="00392D87"/>
    <w:rsid w:val="00395CEA"/>
    <w:rsid w:val="003A182C"/>
    <w:rsid w:val="003A231B"/>
    <w:rsid w:val="003A772C"/>
    <w:rsid w:val="003B17A4"/>
    <w:rsid w:val="003D4269"/>
    <w:rsid w:val="003E472F"/>
    <w:rsid w:val="003E72D8"/>
    <w:rsid w:val="003F4B5C"/>
    <w:rsid w:val="00412923"/>
    <w:rsid w:val="00413FFB"/>
    <w:rsid w:val="004306D6"/>
    <w:rsid w:val="00431CD5"/>
    <w:rsid w:val="00451E21"/>
    <w:rsid w:val="00452A8C"/>
    <w:rsid w:val="004567F1"/>
    <w:rsid w:val="0046265A"/>
    <w:rsid w:val="00465153"/>
    <w:rsid w:val="00467729"/>
    <w:rsid w:val="004706C7"/>
    <w:rsid w:val="00471355"/>
    <w:rsid w:val="00475D02"/>
    <w:rsid w:val="00484562"/>
    <w:rsid w:val="00484B40"/>
    <w:rsid w:val="004910A2"/>
    <w:rsid w:val="0049121F"/>
    <w:rsid w:val="004920B9"/>
    <w:rsid w:val="00494FFB"/>
    <w:rsid w:val="00496024"/>
    <w:rsid w:val="004B0215"/>
    <w:rsid w:val="004B1ADC"/>
    <w:rsid w:val="004B61E6"/>
    <w:rsid w:val="004C62B6"/>
    <w:rsid w:val="004C75FB"/>
    <w:rsid w:val="004D1966"/>
    <w:rsid w:val="004D587D"/>
    <w:rsid w:val="004E0991"/>
    <w:rsid w:val="004E0D15"/>
    <w:rsid w:val="004E6E48"/>
    <w:rsid w:val="004F3C10"/>
    <w:rsid w:val="0050134A"/>
    <w:rsid w:val="00516639"/>
    <w:rsid w:val="00553767"/>
    <w:rsid w:val="0055734B"/>
    <w:rsid w:val="00560D73"/>
    <w:rsid w:val="00561FF6"/>
    <w:rsid w:val="00563867"/>
    <w:rsid w:val="00592BD9"/>
    <w:rsid w:val="005B1798"/>
    <w:rsid w:val="005D09E7"/>
    <w:rsid w:val="005D4591"/>
    <w:rsid w:val="005E6725"/>
    <w:rsid w:val="00605502"/>
    <w:rsid w:val="006174D0"/>
    <w:rsid w:val="00641C48"/>
    <w:rsid w:val="00660FD3"/>
    <w:rsid w:val="006664B0"/>
    <w:rsid w:val="00674BC9"/>
    <w:rsid w:val="00676BEB"/>
    <w:rsid w:val="00683FAB"/>
    <w:rsid w:val="0069569E"/>
    <w:rsid w:val="00696D61"/>
    <w:rsid w:val="006A42B8"/>
    <w:rsid w:val="006C230D"/>
    <w:rsid w:val="006C4466"/>
    <w:rsid w:val="006E3932"/>
    <w:rsid w:val="006E65D7"/>
    <w:rsid w:val="007013CB"/>
    <w:rsid w:val="00704FAF"/>
    <w:rsid w:val="007206ED"/>
    <w:rsid w:val="00721EA4"/>
    <w:rsid w:val="00727FD1"/>
    <w:rsid w:val="00732B5F"/>
    <w:rsid w:val="007352CC"/>
    <w:rsid w:val="00754B09"/>
    <w:rsid w:val="00756F8A"/>
    <w:rsid w:val="0076220A"/>
    <w:rsid w:val="00763983"/>
    <w:rsid w:val="007708C6"/>
    <w:rsid w:val="007767F2"/>
    <w:rsid w:val="00791F90"/>
    <w:rsid w:val="007A2D61"/>
    <w:rsid w:val="007B4010"/>
    <w:rsid w:val="007B4F41"/>
    <w:rsid w:val="007D1C34"/>
    <w:rsid w:val="007D1C96"/>
    <w:rsid w:val="007E182F"/>
    <w:rsid w:val="007E3821"/>
    <w:rsid w:val="007E6CF3"/>
    <w:rsid w:val="007F780B"/>
    <w:rsid w:val="00806959"/>
    <w:rsid w:val="00814F51"/>
    <w:rsid w:val="008160C4"/>
    <w:rsid w:val="00817A1D"/>
    <w:rsid w:val="00826D65"/>
    <w:rsid w:val="008455A4"/>
    <w:rsid w:val="008550D5"/>
    <w:rsid w:val="00857E21"/>
    <w:rsid w:val="00861577"/>
    <w:rsid w:val="00864FBF"/>
    <w:rsid w:val="00865CED"/>
    <w:rsid w:val="00871451"/>
    <w:rsid w:val="00871E60"/>
    <w:rsid w:val="00883AAB"/>
    <w:rsid w:val="00887193"/>
    <w:rsid w:val="008B3F9D"/>
    <w:rsid w:val="008B597E"/>
    <w:rsid w:val="008C3026"/>
    <w:rsid w:val="008C54F6"/>
    <w:rsid w:val="008C7801"/>
    <w:rsid w:val="008D5A25"/>
    <w:rsid w:val="008F08A0"/>
    <w:rsid w:val="00901969"/>
    <w:rsid w:val="00901D5C"/>
    <w:rsid w:val="00902D2D"/>
    <w:rsid w:val="00902DC4"/>
    <w:rsid w:val="00903270"/>
    <w:rsid w:val="0091464C"/>
    <w:rsid w:val="00917997"/>
    <w:rsid w:val="009228B9"/>
    <w:rsid w:val="00926B00"/>
    <w:rsid w:val="0092749D"/>
    <w:rsid w:val="00932805"/>
    <w:rsid w:val="00942A97"/>
    <w:rsid w:val="00946310"/>
    <w:rsid w:val="00955C8D"/>
    <w:rsid w:val="009600AC"/>
    <w:rsid w:val="00967DD8"/>
    <w:rsid w:val="00992874"/>
    <w:rsid w:val="00997173"/>
    <w:rsid w:val="009A492E"/>
    <w:rsid w:val="009C0537"/>
    <w:rsid w:val="009C56A3"/>
    <w:rsid w:val="009F05DE"/>
    <w:rsid w:val="009F3409"/>
    <w:rsid w:val="009F7CDA"/>
    <w:rsid w:val="00A14519"/>
    <w:rsid w:val="00A41F63"/>
    <w:rsid w:val="00A46DAA"/>
    <w:rsid w:val="00A50535"/>
    <w:rsid w:val="00A57A42"/>
    <w:rsid w:val="00A6500B"/>
    <w:rsid w:val="00A66F5B"/>
    <w:rsid w:val="00A71076"/>
    <w:rsid w:val="00A90165"/>
    <w:rsid w:val="00A956C7"/>
    <w:rsid w:val="00A97E75"/>
    <w:rsid w:val="00AB04A7"/>
    <w:rsid w:val="00AB4251"/>
    <w:rsid w:val="00AC0EEA"/>
    <w:rsid w:val="00AC165C"/>
    <w:rsid w:val="00AE3874"/>
    <w:rsid w:val="00AF53FF"/>
    <w:rsid w:val="00B21331"/>
    <w:rsid w:val="00B30118"/>
    <w:rsid w:val="00B652A1"/>
    <w:rsid w:val="00B663CF"/>
    <w:rsid w:val="00BA6C70"/>
    <w:rsid w:val="00BA71DC"/>
    <w:rsid w:val="00BB150D"/>
    <w:rsid w:val="00BB7A79"/>
    <w:rsid w:val="00BC3B65"/>
    <w:rsid w:val="00BC7271"/>
    <w:rsid w:val="00BD231E"/>
    <w:rsid w:val="00BD29AA"/>
    <w:rsid w:val="00BD2A51"/>
    <w:rsid w:val="00BF0107"/>
    <w:rsid w:val="00BF0E3A"/>
    <w:rsid w:val="00C13090"/>
    <w:rsid w:val="00C2505D"/>
    <w:rsid w:val="00C354B6"/>
    <w:rsid w:val="00C35F14"/>
    <w:rsid w:val="00C40565"/>
    <w:rsid w:val="00C426C6"/>
    <w:rsid w:val="00C4312A"/>
    <w:rsid w:val="00C455B1"/>
    <w:rsid w:val="00C47B76"/>
    <w:rsid w:val="00C562DA"/>
    <w:rsid w:val="00C61B03"/>
    <w:rsid w:val="00C734AC"/>
    <w:rsid w:val="00C77A58"/>
    <w:rsid w:val="00C942E0"/>
    <w:rsid w:val="00CA2311"/>
    <w:rsid w:val="00CA7519"/>
    <w:rsid w:val="00CA7625"/>
    <w:rsid w:val="00CB2E54"/>
    <w:rsid w:val="00CB31E1"/>
    <w:rsid w:val="00CE39A9"/>
    <w:rsid w:val="00CE76EB"/>
    <w:rsid w:val="00D06239"/>
    <w:rsid w:val="00D079EC"/>
    <w:rsid w:val="00D1123A"/>
    <w:rsid w:val="00D200B1"/>
    <w:rsid w:val="00D22D7F"/>
    <w:rsid w:val="00D23693"/>
    <w:rsid w:val="00D53788"/>
    <w:rsid w:val="00D66E9A"/>
    <w:rsid w:val="00D7540A"/>
    <w:rsid w:val="00D772C4"/>
    <w:rsid w:val="00D8022F"/>
    <w:rsid w:val="00D91833"/>
    <w:rsid w:val="00D93860"/>
    <w:rsid w:val="00DA3032"/>
    <w:rsid w:val="00DB581D"/>
    <w:rsid w:val="00DC14D7"/>
    <w:rsid w:val="00DC62C2"/>
    <w:rsid w:val="00E0042B"/>
    <w:rsid w:val="00E04EF7"/>
    <w:rsid w:val="00E07609"/>
    <w:rsid w:val="00E07E2E"/>
    <w:rsid w:val="00E17372"/>
    <w:rsid w:val="00E23DA2"/>
    <w:rsid w:val="00E24818"/>
    <w:rsid w:val="00E26F39"/>
    <w:rsid w:val="00E35D51"/>
    <w:rsid w:val="00E42C2F"/>
    <w:rsid w:val="00E432FE"/>
    <w:rsid w:val="00E47C82"/>
    <w:rsid w:val="00E540EA"/>
    <w:rsid w:val="00E61368"/>
    <w:rsid w:val="00E65800"/>
    <w:rsid w:val="00E83750"/>
    <w:rsid w:val="00E9405A"/>
    <w:rsid w:val="00E958BD"/>
    <w:rsid w:val="00EA1438"/>
    <w:rsid w:val="00EA1634"/>
    <w:rsid w:val="00EA26CF"/>
    <w:rsid w:val="00EA7CDC"/>
    <w:rsid w:val="00EB0053"/>
    <w:rsid w:val="00EB1B6C"/>
    <w:rsid w:val="00EC10B1"/>
    <w:rsid w:val="00EC3C9C"/>
    <w:rsid w:val="00EC423A"/>
    <w:rsid w:val="00EC7989"/>
    <w:rsid w:val="00ED1CBC"/>
    <w:rsid w:val="00ED42AF"/>
    <w:rsid w:val="00ED64A0"/>
    <w:rsid w:val="00F01D7B"/>
    <w:rsid w:val="00F11762"/>
    <w:rsid w:val="00F11E1A"/>
    <w:rsid w:val="00F21672"/>
    <w:rsid w:val="00F231A2"/>
    <w:rsid w:val="00F327AE"/>
    <w:rsid w:val="00F33103"/>
    <w:rsid w:val="00F33762"/>
    <w:rsid w:val="00F35A64"/>
    <w:rsid w:val="00F5210F"/>
    <w:rsid w:val="00F52224"/>
    <w:rsid w:val="00F61E89"/>
    <w:rsid w:val="00F7195C"/>
    <w:rsid w:val="00F736C4"/>
    <w:rsid w:val="00F841EF"/>
    <w:rsid w:val="00F93911"/>
    <w:rsid w:val="00F93A09"/>
    <w:rsid w:val="00F93E9B"/>
    <w:rsid w:val="00F96BC4"/>
    <w:rsid w:val="00FA0A00"/>
    <w:rsid w:val="00FA3497"/>
    <w:rsid w:val="00FA3B3F"/>
    <w:rsid w:val="00FB6D38"/>
    <w:rsid w:val="00FC159F"/>
    <w:rsid w:val="00FC169B"/>
    <w:rsid w:val="00FC35AC"/>
    <w:rsid w:val="00FC4D9D"/>
    <w:rsid w:val="00FD0A26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A7F9"/>
  <w15:chartTrackingRefBased/>
  <w15:docId w15:val="{F0BC67C1-AF59-4B0D-890B-702DC35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2C2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4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5185-7FFD-40E3-BB81-7F2C2300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89</cp:revision>
  <cp:lastPrinted>2023-02-21T06:10:00Z</cp:lastPrinted>
  <dcterms:created xsi:type="dcterms:W3CDTF">2018-07-13T05:24:00Z</dcterms:created>
  <dcterms:modified xsi:type="dcterms:W3CDTF">2023-02-21T06:29:00Z</dcterms:modified>
</cp:coreProperties>
</file>